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BE0" w:rsidRDefault="00F12BE0" w:rsidP="00F12BE0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253365</wp:posOffset>
            </wp:positionH>
            <wp:positionV relativeFrom="margin">
              <wp:align>top</wp:align>
            </wp:positionV>
            <wp:extent cx="904875" cy="942975"/>
            <wp:effectExtent l="0" t="0" r="9525" b="9525"/>
            <wp:wrapSquare wrapText="bothSides"/>
            <wp:docPr id="4" name="Imagen 4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BE0" w:rsidRPr="00CC44A0" w:rsidRDefault="00F12BE0" w:rsidP="00F12BE0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F12BE0" w:rsidRPr="00CC44A0" w:rsidRDefault="00F12BE0" w:rsidP="00F12BE0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F12BE0" w:rsidRDefault="00F12BE0" w:rsidP="00F12BE0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0E6733" w:rsidRPr="00F12BE0" w:rsidRDefault="000E6733">
      <w:pPr>
        <w:rPr>
          <w:lang w:val="es-ES"/>
        </w:rPr>
      </w:pPr>
    </w:p>
    <w:p w:rsidR="000E6733" w:rsidRPr="00FE2014" w:rsidRDefault="002F6812" w:rsidP="00FE2014">
      <w:pPr>
        <w:spacing w:after="0"/>
        <w:jc w:val="center"/>
        <w:rPr>
          <w:b/>
        </w:rPr>
      </w:pPr>
      <w:r>
        <w:rPr>
          <w:b/>
        </w:rPr>
        <w:t>UNIVE</w:t>
      </w:r>
      <w:r w:rsidR="000E6733" w:rsidRPr="00FE2014">
        <w:rPr>
          <w:b/>
        </w:rPr>
        <w:t>RSIDAD DE LOS ANDES</w:t>
      </w:r>
    </w:p>
    <w:p w:rsidR="000E6733" w:rsidRPr="00FE2014" w:rsidRDefault="00FE2014" w:rsidP="00FE2014">
      <w:pPr>
        <w:spacing w:after="0"/>
        <w:jc w:val="center"/>
        <w:rPr>
          <w:b/>
        </w:rPr>
      </w:pPr>
      <w:r w:rsidRPr="00FE2014">
        <w:rPr>
          <w:b/>
        </w:rPr>
        <w:t>Deserción estudiantil – Todas las cohorte</w:t>
      </w:r>
      <w:r w:rsidR="00FF23A9">
        <w:rPr>
          <w:b/>
        </w:rPr>
        <w:t>s</w:t>
      </w:r>
    </w:p>
    <w:p w:rsidR="000E6733" w:rsidRDefault="000E6733"/>
    <w:p w:rsidR="000E6733" w:rsidRDefault="000E6733">
      <w:r w:rsidRPr="000E6733">
        <w:rPr>
          <w:noProof/>
          <w:lang w:eastAsia="es-CO"/>
        </w:rPr>
        <w:drawing>
          <wp:inline distT="0" distB="0" distL="0" distR="0">
            <wp:extent cx="6469332" cy="1302105"/>
            <wp:effectExtent l="0" t="0" r="825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143" cy="130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B21" w:rsidRDefault="00FE2014">
      <w:r>
        <w:t xml:space="preserve">   </w:t>
      </w:r>
      <w:r w:rsidR="000E6733">
        <w:t xml:space="preserve">                 </w:t>
      </w:r>
      <w:r w:rsidR="002F2190">
        <w:rPr>
          <w:noProof/>
          <w:lang w:eastAsia="es-CO"/>
        </w:rPr>
        <w:drawing>
          <wp:inline distT="0" distB="0" distL="0" distR="0" wp14:anchorId="7CCA4ED1" wp14:editId="132DFC18">
            <wp:extent cx="6858000" cy="26479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E2014" w:rsidRDefault="00FE2014"/>
    <w:p w:rsidR="00FE2014" w:rsidRDefault="00FE2014">
      <w:r>
        <w:t xml:space="preserve">                 </w:t>
      </w:r>
      <w:r w:rsidR="00A04307">
        <w:t xml:space="preserve">        </w:t>
      </w:r>
      <w:bookmarkStart w:id="0" w:name="_GoBack"/>
      <w:bookmarkEnd w:id="0"/>
      <w:r>
        <w:t xml:space="preserve">     </w:t>
      </w:r>
      <w:r w:rsidR="00F12BE0">
        <w:t xml:space="preserve">        </w:t>
      </w:r>
      <w:r>
        <w:t xml:space="preserve">    </w:t>
      </w:r>
      <w:r w:rsidRPr="00FE2014">
        <w:rPr>
          <w:noProof/>
          <w:lang w:eastAsia="es-CO"/>
        </w:rPr>
        <w:drawing>
          <wp:inline distT="0" distB="0" distL="0" distR="0" wp14:anchorId="3DE9533E" wp14:editId="3B2B4F7C">
            <wp:extent cx="4152900" cy="2222955"/>
            <wp:effectExtent l="0" t="0" r="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506" cy="226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014" w:rsidRPr="00A04307" w:rsidRDefault="00A04307">
      <w:pPr>
        <w:rPr>
          <w:b/>
        </w:rPr>
      </w:pPr>
      <w:r w:rsidRPr="00A04307">
        <w:rPr>
          <w:b/>
        </w:rPr>
        <w:t>Fuente: SPADIES</w:t>
      </w:r>
    </w:p>
    <w:sectPr w:rsidR="00FE2014" w:rsidRPr="00A04307" w:rsidSect="000E673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733"/>
    <w:rsid w:val="000E6733"/>
    <w:rsid w:val="002F2190"/>
    <w:rsid w:val="002F6812"/>
    <w:rsid w:val="00A04307"/>
    <w:rsid w:val="00C14B21"/>
    <w:rsid w:val="00F12BE0"/>
    <w:rsid w:val="00FE2014"/>
    <w:rsid w:val="00FF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C35FF7E-86B1-4CF7-A163-B0B77833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12BE0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12BE0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2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Andes%20-%20Deserci&#243;n%20Total\Deserci&#243;n%20Total\Los%20Andes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1523127705878851E-2"/>
          <c:y val="5.6813130095916889E-2"/>
          <c:w val="0.73327661125692623"/>
          <c:h val="0.78267112890482826"/>
        </c:manualLayout>
      </c:layout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Cohorte'!$B$3:$M$3</c:f>
              <c:numCache>
                <c:formatCode>0.00%</c:formatCode>
                <c:ptCount val="12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</c:numCache>
            </c:numRef>
          </c:yVal>
          <c:smooth val="0"/>
        </c:ser>
        <c:ser>
          <c:idx val="1"/>
          <c:order val="1"/>
          <c:tx>
            <c:v>Andes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Cohorte'!$B$4:$M$4</c:f>
              <c:numCache>
                <c:formatCode>0.00%</c:formatCode>
                <c:ptCount val="12"/>
                <c:pt idx="0">
                  <c:v>5.8099999999999999E-2</c:v>
                </c:pt>
                <c:pt idx="1">
                  <c:v>9.1499999999999998E-2</c:v>
                </c:pt>
                <c:pt idx="2">
                  <c:v>0.13780000000000001</c:v>
                </c:pt>
                <c:pt idx="3">
                  <c:v>0.1593</c:v>
                </c:pt>
                <c:pt idx="4">
                  <c:v>0.18540000000000001</c:v>
                </c:pt>
                <c:pt idx="5">
                  <c:v>0.20119999999999999</c:v>
                </c:pt>
                <c:pt idx="6">
                  <c:v>0.21490000000000001</c:v>
                </c:pt>
                <c:pt idx="7">
                  <c:v>0.22359999999999999</c:v>
                </c:pt>
                <c:pt idx="8">
                  <c:v>0.23300000000000001</c:v>
                </c:pt>
                <c:pt idx="9">
                  <c:v>0.23860000000000001</c:v>
                </c:pt>
                <c:pt idx="10">
                  <c:v>0.24540000000000001</c:v>
                </c:pt>
                <c:pt idx="11">
                  <c:v>0.25259999999999999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Cohorte'!$B$6:$M$6</c:f>
              <c:numCache>
                <c:formatCode>0.00%</c:formatCode>
                <c:ptCount val="12"/>
                <c:pt idx="0">
                  <c:v>9.6199999999999994E-2</c:v>
                </c:pt>
                <c:pt idx="1">
                  <c:v>0.1164</c:v>
                </c:pt>
                <c:pt idx="2">
                  <c:v>0.1681</c:v>
                </c:pt>
                <c:pt idx="3">
                  <c:v>0.19070000000000001</c:v>
                </c:pt>
                <c:pt idx="4">
                  <c:v>0.23219999999999999</c:v>
                </c:pt>
                <c:pt idx="5">
                  <c:v>0.24840000000000001</c:v>
                </c:pt>
                <c:pt idx="6">
                  <c:v>0.25690000000000002</c:v>
                </c:pt>
                <c:pt idx="7">
                  <c:v>0.26240000000000002</c:v>
                </c:pt>
                <c:pt idx="8">
                  <c:v>0.25690000000000002</c:v>
                </c:pt>
                <c:pt idx="9">
                  <c:v>0.255</c:v>
                </c:pt>
                <c:pt idx="10">
                  <c:v>0.26100000000000001</c:v>
                </c:pt>
                <c:pt idx="11">
                  <c:v>0.27110000000000001</c:v>
                </c:pt>
              </c:numCache>
            </c:numRef>
          </c:yVal>
          <c:smooth val="0"/>
        </c:ser>
        <c:ser>
          <c:idx val="3"/>
          <c:order val="3"/>
          <c:tx>
            <c:v>Física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Cohorte'!$B$7:$M$7</c:f>
              <c:numCache>
                <c:formatCode>0.00%</c:formatCode>
                <c:ptCount val="12"/>
                <c:pt idx="0">
                  <c:v>8.2400000000000001E-2</c:v>
                </c:pt>
                <c:pt idx="1">
                  <c:v>0.1188</c:v>
                </c:pt>
                <c:pt idx="2">
                  <c:v>0.17430000000000001</c:v>
                </c:pt>
                <c:pt idx="3">
                  <c:v>0.20580000000000001</c:v>
                </c:pt>
                <c:pt idx="4">
                  <c:v>0.23250000000000001</c:v>
                </c:pt>
                <c:pt idx="5">
                  <c:v>0.23139999999999999</c:v>
                </c:pt>
                <c:pt idx="6">
                  <c:v>0.246</c:v>
                </c:pt>
                <c:pt idx="7">
                  <c:v>0.25419999999999998</c:v>
                </c:pt>
                <c:pt idx="8">
                  <c:v>0.26319999999999999</c:v>
                </c:pt>
                <c:pt idx="9">
                  <c:v>0.27310000000000001</c:v>
                </c:pt>
                <c:pt idx="10">
                  <c:v>0.28160000000000002</c:v>
                </c:pt>
                <c:pt idx="11">
                  <c:v>0.29530000000000001</c:v>
                </c:pt>
              </c:numCache>
            </c:numRef>
          </c:yVal>
          <c:smooth val="0"/>
        </c:ser>
        <c:ser>
          <c:idx val="4"/>
          <c:order val="4"/>
          <c:tx>
            <c:v>Matemáticas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Cohorte'!$B$8:$M$8</c:f>
              <c:numCache>
                <c:formatCode>0.00%</c:formatCode>
                <c:ptCount val="12"/>
                <c:pt idx="0">
                  <c:v>7.9100000000000004E-2</c:v>
                </c:pt>
                <c:pt idx="1">
                  <c:v>0.12640000000000001</c:v>
                </c:pt>
                <c:pt idx="2">
                  <c:v>0.15290000000000001</c:v>
                </c:pt>
                <c:pt idx="3">
                  <c:v>0.16450000000000001</c:v>
                </c:pt>
                <c:pt idx="4">
                  <c:v>0.1792</c:v>
                </c:pt>
                <c:pt idx="5">
                  <c:v>0.19900000000000001</c:v>
                </c:pt>
                <c:pt idx="6">
                  <c:v>0.2051</c:v>
                </c:pt>
                <c:pt idx="7">
                  <c:v>0.21859999999999999</c:v>
                </c:pt>
                <c:pt idx="8">
                  <c:v>0.23330000000000001</c:v>
                </c:pt>
                <c:pt idx="9">
                  <c:v>0.24859999999999999</c:v>
                </c:pt>
                <c:pt idx="10">
                  <c:v>0.25</c:v>
                </c:pt>
                <c:pt idx="11">
                  <c:v>0.255</c:v>
                </c:pt>
              </c:numCache>
            </c:numRef>
          </c:yVal>
          <c:smooth val="0"/>
        </c:ser>
        <c:ser>
          <c:idx val="5"/>
          <c:order val="5"/>
          <c:tx>
            <c:v>Microbiología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Cohorte'!$B$9:$M$9</c:f>
              <c:numCache>
                <c:formatCode>0.00%</c:formatCode>
                <c:ptCount val="12"/>
                <c:pt idx="0">
                  <c:v>5.57E-2</c:v>
                </c:pt>
                <c:pt idx="1">
                  <c:v>9.8199999999999996E-2</c:v>
                </c:pt>
                <c:pt idx="2">
                  <c:v>0.14130000000000001</c:v>
                </c:pt>
                <c:pt idx="3">
                  <c:v>0.1477</c:v>
                </c:pt>
                <c:pt idx="4">
                  <c:v>0.15809999999999999</c:v>
                </c:pt>
                <c:pt idx="5">
                  <c:v>0.1641</c:v>
                </c:pt>
                <c:pt idx="6">
                  <c:v>0.17469999999999999</c:v>
                </c:pt>
                <c:pt idx="7">
                  <c:v>0.1895</c:v>
                </c:pt>
                <c:pt idx="8">
                  <c:v>0.19009999999999999</c:v>
                </c:pt>
                <c:pt idx="9">
                  <c:v>0.1973</c:v>
                </c:pt>
                <c:pt idx="10">
                  <c:v>0.20369999999999999</c:v>
                </c:pt>
                <c:pt idx="11">
                  <c:v>0.2082</c:v>
                </c:pt>
              </c:numCache>
            </c:numRef>
          </c:yVal>
          <c:smooth val="0"/>
        </c:ser>
        <c:ser>
          <c:idx val="6"/>
          <c:order val="6"/>
          <c:tx>
            <c:v>Química</c:v>
          </c:tx>
          <c:spPr>
            <a:ln w="19050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xVal>
            <c:numRef>
              <c:f>'Comparación Cohorte'!$B$2:$M$2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Cohorte'!$B$10:$M$10</c:f>
              <c:numCache>
                <c:formatCode>0.00%</c:formatCode>
                <c:ptCount val="12"/>
                <c:pt idx="0">
                  <c:v>0.16189999999999999</c:v>
                </c:pt>
                <c:pt idx="1">
                  <c:v>0.22470000000000001</c:v>
                </c:pt>
                <c:pt idx="2">
                  <c:v>0.29070000000000001</c:v>
                </c:pt>
                <c:pt idx="3">
                  <c:v>0.35139999999999999</c:v>
                </c:pt>
                <c:pt idx="4">
                  <c:v>0.3538</c:v>
                </c:pt>
                <c:pt idx="5">
                  <c:v>0.371</c:v>
                </c:pt>
                <c:pt idx="6">
                  <c:v>0.4138</c:v>
                </c:pt>
                <c:pt idx="7">
                  <c:v>0.42</c:v>
                </c:pt>
                <c:pt idx="8">
                  <c:v>0.41860000000000003</c:v>
                </c:pt>
                <c:pt idx="9">
                  <c:v>0.44119999999999998</c:v>
                </c:pt>
                <c:pt idx="10">
                  <c:v>0.44</c:v>
                </c:pt>
                <c:pt idx="11">
                  <c:v>0.42859999999999998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8678880"/>
        <c:axId val="308679440"/>
      </c:scatterChart>
      <c:valAx>
        <c:axId val="30867888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8679440"/>
        <c:crosses val="autoZero"/>
        <c:crossBetween val="midCat"/>
      </c:valAx>
      <c:valAx>
        <c:axId val="308679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% Desertores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867888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6</cp:revision>
  <cp:lastPrinted>2013-08-30T16:37:00Z</cp:lastPrinted>
  <dcterms:created xsi:type="dcterms:W3CDTF">2013-08-30T16:22:00Z</dcterms:created>
  <dcterms:modified xsi:type="dcterms:W3CDTF">2013-09-05T01:02:00Z</dcterms:modified>
</cp:coreProperties>
</file>